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4D2DD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4D2DD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4D2DD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lastRenderedPageBreak/>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w:t>
            </w:r>
            <w:r w:rsidRPr="006B0B50">
              <w:rPr>
                <w:rFonts w:ascii="Times New Roman" w:hAnsi="Times New Roman"/>
                <w:sz w:val="28"/>
                <w:szCs w:val="28"/>
              </w:rPr>
              <w:lastRenderedPageBreak/>
              <w:t xml:space="preserve">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Сведения в отношении сына представляются, поскольку </w:t>
            </w:r>
            <w:r w:rsidRPr="006B0B50">
              <w:rPr>
                <w:rFonts w:ascii="Times New Roman" w:hAnsi="Times New Roman"/>
                <w:sz w:val="28"/>
                <w:szCs w:val="28"/>
              </w:rPr>
              <w:lastRenderedPageBreak/>
              <w:t xml:space="preserve">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w:t>
      </w:r>
      <w:r w:rsidRPr="002937E4">
        <w:rPr>
          <w:rFonts w:ascii="Times New Roman" w:hAnsi="Times New Roman"/>
          <w:sz w:val="28"/>
          <w:szCs w:val="28"/>
        </w:rPr>
        <w:lastRenderedPageBreak/>
        <w:t>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кадровой службы федерального государственного органа по профилактике </w:t>
            </w:r>
            <w:r w:rsidRPr="002937E4">
              <w:rPr>
                <w:rFonts w:ascii="Times New Roman" w:hAnsi="Times New Roman"/>
                <w:sz w:val="28"/>
                <w:szCs w:val="28"/>
              </w:rPr>
              <w:lastRenderedPageBreak/>
              <w:t>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w:t>
            </w:r>
            <w:r w:rsidRPr="002937E4">
              <w:rPr>
                <w:rFonts w:ascii="Times New Roman" w:hAnsi="Times New Roman"/>
                <w:sz w:val="28"/>
                <w:szCs w:val="28"/>
              </w:rPr>
              <w:lastRenderedPageBreak/>
              <w:t xml:space="preserve">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w:t>
      </w:r>
      <w:r w:rsidRPr="000F5E87">
        <w:rPr>
          <w:rFonts w:ascii="Times New Roman" w:hAnsi="Times New Roman"/>
          <w:sz w:val="28"/>
          <w:szCs w:val="28"/>
        </w:rPr>
        <w:lastRenderedPageBreak/>
        <w:t xml:space="preserve">"О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w:t>
      </w:r>
      <w:r w:rsidRPr="00B22F77">
        <w:rPr>
          <w:rFonts w:ascii="Times New Roman" w:hAnsi="Times New Roman"/>
          <w:sz w:val="28"/>
          <w:szCs w:val="28"/>
        </w:rPr>
        <w:lastRenderedPageBreak/>
        <w:t>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w:t>
      </w:r>
      <w:r w:rsidRPr="006848CC">
        <w:rPr>
          <w:rStyle w:val="af5"/>
          <w:rFonts w:ascii="Times New Roman" w:hAnsi="Times New Roman" w:cs="Times New Roman"/>
          <w:color w:val="000000"/>
          <w:sz w:val="28"/>
          <w:szCs w:val="28"/>
        </w:rPr>
        <w:lastRenderedPageBreak/>
        <w:t xml:space="preserve">(реквизиты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w:t>
      </w:r>
      <w:r w:rsidRPr="006848CC">
        <w:rPr>
          <w:rFonts w:ascii="Times New Roman" w:hAnsi="Times New Roman" w:cs="Times New Roman"/>
          <w:sz w:val="28"/>
          <w:szCs w:val="28"/>
        </w:rPr>
        <w:lastRenderedPageBreak/>
        <w:t>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w:t>
      </w:r>
      <w:r w:rsidR="00E0109E">
        <w:rPr>
          <w:rFonts w:ascii="Times New Roman" w:hAnsi="Times New Roman"/>
          <w:sz w:val="28"/>
          <w:szCs w:val="28"/>
        </w:rPr>
        <w:lastRenderedPageBreak/>
        <w:t xml:space="preserve">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lastRenderedPageBreak/>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 xml:space="preserve">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w:t>
      </w:r>
      <w:r w:rsidRPr="006848CC">
        <w:rPr>
          <w:color w:val="auto"/>
          <w:sz w:val="28"/>
          <w:szCs w:val="28"/>
        </w:rPr>
        <w:lastRenderedPageBreak/>
        <w:t>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lastRenderedPageBreak/>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w:t>
      </w:r>
      <w:r w:rsidRPr="006848CC">
        <w:rPr>
          <w:rStyle w:val="af5"/>
          <w:rFonts w:ascii="Times New Roman" w:hAnsi="Times New Roman" w:cs="Times New Roman"/>
          <w:sz w:val="28"/>
          <w:szCs w:val="28"/>
        </w:rPr>
        <w:lastRenderedPageBreak/>
        <w:t xml:space="preserve">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 xml:space="preserve">"Доход от ценных </w:t>
      </w:r>
      <w:r w:rsidRPr="00AD75B1">
        <w:rPr>
          <w:rStyle w:val="af5"/>
          <w:rFonts w:ascii="Times New Roman" w:hAnsi="Times New Roman"/>
          <w:b/>
          <w:sz w:val="28"/>
        </w:rPr>
        <w:lastRenderedPageBreak/>
        <w:t>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w:t>
      </w:r>
      <w:r w:rsidRPr="006848CC">
        <w:rPr>
          <w:sz w:val="28"/>
          <w:szCs w:val="28"/>
        </w:rPr>
        <w:lastRenderedPageBreak/>
        <w:t>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lastRenderedPageBreak/>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w:t>
      </w:r>
      <w:r w:rsidRPr="006848CC">
        <w:rPr>
          <w:rFonts w:ascii="Times New Roman" w:hAnsi="Times New Roman"/>
          <w:sz w:val="28"/>
          <w:szCs w:val="28"/>
        </w:rPr>
        <w:lastRenderedPageBreak/>
        <w:t>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w:t>
      </w:r>
      <w:r w:rsidR="00CF22F2" w:rsidRPr="006848CC">
        <w:rPr>
          <w:rFonts w:ascii="Times New Roman" w:hAnsi="Times New Roman"/>
          <w:sz w:val="28"/>
          <w:szCs w:val="28"/>
        </w:rPr>
        <w:lastRenderedPageBreak/>
        <w:t xml:space="preserve">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w:t>
      </w:r>
      <w:r w:rsidRPr="006848CC">
        <w:rPr>
          <w:rFonts w:ascii="Times New Roman" w:hAnsi="Times New Roman"/>
          <w:bCs/>
          <w:color w:val="000000"/>
          <w:sz w:val="28"/>
          <w:szCs w:val="28"/>
        </w:rPr>
        <w:lastRenderedPageBreak/>
        <w:t>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lastRenderedPageBreak/>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lastRenderedPageBreak/>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lastRenderedPageBreak/>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w:t>
      </w:r>
      <w:r w:rsidRPr="006848CC">
        <w:rPr>
          <w:rFonts w:ascii="Times New Roman" w:hAnsi="Times New Roman"/>
          <w:sz w:val="28"/>
          <w:szCs w:val="28"/>
        </w:rPr>
        <w:lastRenderedPageBreak/>
        <w:t xml:space="preserve">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w:t>
      </w:r>
      <w:r w:rsidRPr="006848CC">
        <w:rPr>
          <w:rFonts w:ascii="Times New Roman" w:hAnsi="Times New Roman"/>
          <w:color w:val="000000"/>
          <w:sz w:val="28"/>
          <w:szCs w:val="28"/>
        </w:rPr>
        <w:lastRenderedPageBreak/>
        <w:t xml:space="preserve">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w:t>
      </w:r>
      <w:r w:rsidRPr="006848CC">
        <w:rPr>
          <w:rStyle w:val="af5"/>
          <w:rFonts w:ascii="Times New Roman" w:hAnsi="Times New Roman" w:cs="Times New Roman"/>
          <w:sz w:val="28"/>
          <w:szCs w:val="28"/>
          <w:shd w:val="clear" w:color="auto" w:fill="auto"/>
        </w:rPr>
        <w:lastRenderedPageBreak/>
        <w:t>(если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w:t>
      </w:r>
      <w:r w:rsidRPr="006848CC">
        <w:rPr>
          <w:rStyle w:val="af5"/>
          <w:rFonts w:ascii="Times New Roman" w:hAnsi="Times New Roman" w:cs="Times New Roman"/>
          <w:sz w:val="28"/>
          <w:szCs w:val="28"/>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w:t>
      </w:r>
      <w:r w:rsidRPr="006848CC">
        <w:rPr>
          <w:rStyle w:val="af5"/>
          <w:rFonts w:ascii="Times New Roman" w:hAnsi="Times New Roman" w:cs="Times New Roman"/>
          <w:sz w:val="28"/>
          <w:szCs w:val="28"/>
          <w:shd w:val="clear" w:color="auto" w:fill="auto"/>
        </w:rPr>
        <w:lastRenderedPageBreak/>
        <w:t>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lastRenderedPageBreak/>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lastRenderedPageBreak/>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lastRenderedPageBreak/>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w:t>
            </w:r>
            <w:r w:rsidR="00A245D0" w:rsidRPr="007038E9">
              <w:rPr>
                <w:rFonts w:ascii="Times New Roman" w:hAnsi="Times New Roman"/>
                <w:iCs/>
                <w:sz w:val="28"/>
                <w:szCs w:val="28"/>
              </w:rPr>
              <w:lastRenderedPageBreak/>
              <w:t>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w:t>
      </w:r>
      <w:r w:rsidRPr="006848CC">
        <w:rPr>
          <w:rFonts w:ascii="Times New Roman" w:hAnsi="Times New Roman"/>
          <w:color w:val="000000"/>
          <w:sz w:val="28"/>
          <w:szCs w:val="28"/>
        </w:rPr>
        <w:lastRenderedPageBreak/>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proofErr w:type="gramStart"/>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roofErr w:type="gramEnd"/>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w:t>
      </w:r>
      <w:r w:rsidRPr="00F45D28">
        <w:rPr>
          <w:rFonts w:ascii="Times New Roman" w:hAnsi="Times New Roman"/>
          <w:sz w:val="28"/>
          <w:szCs w:val="28"/>
        </w:rPr>
        <w:lastRenderedPageBreak/>
        <w:t>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w:t>
      </w:r>
      <w:r w:rsidR="00DD2454">
        <w:rPr>
          <w:rFonts w:ascii="Times New Roman" w:hAnsi="Times New Roman"/>
          <w:sz w:val="28"/>
          <w:szCs w:val="28"/>
        </w:rPr>
        <w:lastRenderedPageBreak/>
        <w:t xml:space="preserve">(в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w:t>
      </w:r>
      <w:r w:rsidRPr="006848CC">
        <w:rPr>
          <w:rFonts w:ascii="Times New Roman" w:hAnsi="Times New Roman"/>
          <w:sz w:val="28"/>
          <w:szCs w:val="28"/>
        </w:rPr>
        <w:lastRenderedPageBreak/>
        <w:t>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lastRenderedPageBreak/>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w:t>
      </w:r>
      <w:r w:rsidRPr="006848CC">
        <w:rPr>
          <w:rFonts w:ascii="Times New Roman" w:hAnsi="Times New Roman"/>
          <w:sz w:val="28"/>
          <w:szCs w:val="28"/>
        </w:rPr>
        <w:lastRenderedPageBreak/>
        <w:t>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lastRenderedPageBreak/>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w:t>
      </w:r>
      <w:r w:rsidRPr="006848CC">
        <w:rPr>
          <w:rFonts w:ascii="Times New Roman" w:hAnsi="Times New Roman"/>
          <w:sz w:val="28"/>
          <w:szCs w:val="28"/>
        </w:rPr>
        <w:lastRenderedPageBreak/>
        <w:t>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 xml:space="preserve">договоров </w:t>
      </w:r>
      <w:r w:rsidR="007E755A">
        <w:rPr>
          <w:rFonts w:ascii="Times New Roman" w:hAnsi="Times New Roman"/>
          <w:sz w:val="28"/>
          <w:szCs w:val="28"/>
        </w:rPr>
        <w:lastRenderedPageBreak/>
        <w:t>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w:t>
      </w:r>
      <w:r w:rsidRPr="00401035">
        <w:rPr>
          <w:rFonts w:ascii="Times New Roman" w:hAnsi="Times New Roman"/>
          <w:sz w:val="28"/>
          <w:szCs w:val="28"/>
        </w:rPr>
        <w:lastRenderedPageBreak/>
        <w:t>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lastRenderedPageBreak/>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88" w:name="_GoBack"/>
      <w:bookmarkEnd w:id="88"/>
    </w:p>
    <w:sectPr w:rsidR="0032079C" w:rsidRPr="0032079C" w:rsidSect="00DE1774">
      <w:headerReference w:type="default" r:id="rId40"/>
      <w:pgSz w:w="11906" w:h="16838"/>
      <w:pgMar w:top="1134" w:right="567" w:bottom="1021"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B9DE1" w14:textId="77777777" w:rsidR="004D2DD1" w:rsidRDefault="004D2DD1">
      <w:r>
        <w:separator/>
      </w:r>
    </w:p>
  </w:endnote>
  <w:endnote w:type="continuationSeparator" w:id="0">
    <w:p w14:paraId="4E6749B5" w14:textId="77777777" w:rsidR="004D2DD1" w:rsidRDefault="004D2DD1">
      <w:r>
        <w:continuationSeparator/>
      </w:r>
    </w:p>
  </w:endnote>
  <w:endnote w:type="continuationNotice" w:id="1">
    <w:p w14:paraId="2E5A41DE" w14:textId="77777777" w:rsidR="004D2DD1" w:rsidRDefault="004D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BA249" w14:textId="77777777" w:rsidR="004D2DD1" w:rsidRDefault="004D2DD1">
      <w:r>
        <w:separator/>
      </w:r>
    </w:p>
  </w:footnote>
  <w:footnote w:type="continuationSeparator" w:id="0">
    <w:p w14:paraId="704CEED5" w14:textId="77777777" w:rsidR="004D2DD1" w:rsidRDefault="004D2DD1">
      <w:r>
        <w:continuationSeparator/>
      </w:r>
    </w:p>
  </w:footnote>
  <w:footnote w:type="continuationNotice" w:id="1">
    <w:p w14:paraId="2E25F1E1" w14:textId="77777777" w:rsidR="004D2DD1" w:rsidRDefault="004D2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E1774" w:rsidRPr="00DE1774">
      <w:rPr>
        <w:rFonts w:ascii="Times New Roman" w:eastAsia="Times New Roman" w:hAnsi="Times New Roman"/>
        <w:noProof/>
        <w:sz w:val="28"/>
      </w:rPr>
      <w:t>72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2DD1"/>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1774"/>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7AEB7E2-EA8A-4AC5-A09D-BE02272F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73</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Евгений Шакеев</cp:lastModifiedBy>
  <cp:revision>19</cp:revision>
  <cp:lastPrinted>2026-03-31T16:32:00Z</cp:lastPrinted>
  <dcterms:created xsi:type="dcterms:W3CDTF">2026-04-01T08:17:00Z</dcterms:created>
  <dcterms:modified xsi:type="dcterms:W3CDTF">2026-04-21T14:26:00Z</dcterms:modified>
</cp:coreProperties>
</file>